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9265A" w14:textId="77777777" w:rsidR="00772A35" w:rsidRPr="00131E43" w:rsidRDefault="00772A35" w:rsidP="00131E4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31E43">
        <w:rPr>
          <w:rFonts w:ascii="Verdana" w:hAnsi="Verdana"/>
          <w:color w:val="000000"/>
        </w:rPr>
        <w:t>Их шанс</w:t>
      </w:r>
    </w:p>
    <w:p w14:paraId="25D11939" w14:textId="77777777" w:rsidR="00EE6E22" w:rsidRPr="00131E43" w:rsidRDefault="00EE6E22" w:rsidP="00131E4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31E43">
        <w:rPr>
          <w:rFonts w:ascii="Verdana" w:hAnsi="Verdana"/>
          <w:b w:val="0"/>
          <w:color w:val="000000"/>
          <w:sz w:val="24"/>
        </w:rPr>
        <w:t>Александр Бачило</w:t>
      </w:r>
    </w:p>
    <w:p w14:paraId="61C160F8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B1EBF3" w14:textId="77777777" w:rsidR="00EE6E22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Таким образом, основываясь на ложном заключении о результатах опыта Федьдмана, мы пошли по неверному пути, а собираясь опубликовать эту работу, едва не сели в лужу всей компанией, во главе с любимым завлабом.</w:t>
      </w:r>
    </w:p>
    <w:p w14:paraId="0EB5ABA9" w14:textId="77777777" w:rsidR="00826B7A" w:rsidRPr="00D5051D" w:rsidRDefault="00EE6E22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Заведующий лабораторией Василий Сергеевич Тур медленно снимает очки и смотрит на меня с недоумением:</w:t>
      </w:r>
    </w:p>
    <w:p w14:paraId="6A8738D3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Я, конечно, понимаю, Витя, разочарование, отсутствие перспективы, но</w:t>
      </w:r>
      <w:r w:rsidRPr="00D5051D">
        <w:rPr>
          <w:rFonts w:ascii="Verdana" w:hAnsi="Verdana"/>
          <w:color w:val="000000"/>
          <w:sz w:val="20"/>
        </w:rPr>
        <w:t>...</w:t>
      </w:r>
      <w:r w:rsidR="00EE6E22" w:rsidRPr="00D5051D">
        <w:rPr>
          <w:rFonts w:ascii="Verdana" w:hAnsi="Verdana"/>
          <w:color w:val="000000"/>
          <w:sz w:val="20"/>
        </w:rPr>
        <w:t xml:space="preserve"> Ты что, считаешь, что статью публиковать не надо?</w:t>
      </w:r>
    </w:p>
    <w:p w14:paraId="609BECF6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Почему не надо? Нельзя!</w:t>
      </w:r>
    </w:p>
    <w:p w14:paraId="58DE924D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Погоди, погоди, не петушись. Ну, пускай тупик, ладно. Но ведь в этом направлении никто не работал, а мы</w:t>
      </w:r>
      <w:r w:rsidRPr="00D5051D">
        <w:rPr>
          <w:rFonts w:ascii="Verdana" w:hAnsi="Verdana"/>
          <w:color w:val="000000"/>
          <w:sz w:val="20"/>
        </w:rPr>
        <w:t>...</w:t>
      </w:r>
      <w:r w:rsidR="00EE6E22" w:rsidRPr="00D5051D">
        <w:rPr>
          <w:rFonts w:ascii="Verdana" w:hAnsi="Verdana"/>
          <w:color w:val="000000"/>
          <w:sz w:val="20"/>
        </w:rPr>
        <w:t xml:space="preserve"> Нет, ты! Ты прошел этот путь всего за год, Да еще как! Блестящие исследования, превосходные расчеты, ради них одних стоит выдать статью!</w:t>
      </w:r>
    </w:p>
    <w:p w14:paraId="6D9F7441" w14:textId="77777777" w:rsidR="00EE6E22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Да нет же, Василий Сергеевич! Это даже не тупик. И не нужно мне внушать, что отрицательный результат</w:t>
      </w:r>
      <w:r w:rsidRPr="00D5051D">
        <w:rPr>
          <w:rFonts w:ascii="Verdana" w:hAnsi="Verdana"/>
          <w:color w:val="000000"/>
          <w:sz w:val="20"/>
        </w:rPr>
        <w:t xml:space="preserve"> — </w:t>
      </w:r>
      <w:r w:rsidR="00EE6E22" w:rsidRPr="00D5051D">
        <w:rPr>
          <w:rFonts w:ascii="Verdana" w:hAnsi="Verdana"/>
          <w:color w:val="000000"/>
          <w:sz w:val="20"/>
        </w:rPr>
        <w:t>тоже результат. Я прозевал ошибку в самом начале, и год строил карточный домик. На песке.</w:t>
      </w:r>
    </w:p>
    <w:p w14:paraId="193BCB1D" w14:textId="77777777" w:rsidR="00826B7A" w:rsidRPr="00D5051D" w:rsidRDefault="00EE6E22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Завлаб поднимается из</w:t>
      </w:r>
      <w:r w:rsidR="00826B7A" w:rsidRPr="00D5051D">
        <w:rPr>
          <w:rFonts w:ascii="Verdana" w:hAnsi="Verdana"/>
          <w:color w:val="000000"/>
          <w:sz w:val="20"/>
        </w:rPr>
        <w:t>-</w:t>
      </w:r>
      <w:r w:rsidRPr="00D5051D">
        <w:rPr>
          <w:rFonts w:ascii="Verdana" w:hAnsi="Verdana"/>
          <w:color w:val="000000"/>
          <w:sz w:val="20"/>
        </w:rPr>
        <w:t>за стола и некоторое время прохаживается вдоль исписанной мелом доски, искоса поглядывая на мои неровные строчки.</w:t>
      </w:r>
    </w:p>
    <w:p w14:paraId="25EBE7C9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Ты взрослый человек, Витя,</w:t>
      </w:r>
      <w:r w:rsidRPr="00D5051D">
        <w:rPr>
          <w:rFonts w:ascii="Verdana" w:hAnsi="Verdana"/>
          <w:color w:val="000000"/>
          <w:sz w:val="20"/>
          <w:lang w:val="en-US"/>
        </w:rPr>
        <w:t> </w:t>
      </w:r>
      <w:r w:rsidRPr="00131E43">
        <w:rPr>
          <w:rFonts w:ascii="Verdana" w:hAnsi="Verdana"/>
          <w:color w:val="000000"/>
          <w:sz w:val="20"/>
        </w:rPr>
        <w:t xml:space="preserve">— </w:t>
      </w:r>
      <w:r w:rsidR="00EE6E22" w:rsidRPr="00D5051D">
        <w:rPr>
          <w:rFonts w:ascii="Verdana" w:hAnsi="Verdana"/>
          <w:color w:val="000000"/>
          <w:sz w:val="20"/>
        </w:rPr>
        <w:t>наконец говорит он,</w:t>
      </w:r>
      <w:r w:rsidRPr="00D5051D">
        <w:rPr>
          <w:rFonts w:ascii="Verdana" w:hAnsi="Verdana"/>
          <w:color w:val="000000"/>
          <w:sz w:val="20"/>
          <w:lang w:val="en-US"/>
        </w:rPr>
        <w:t> </w:t>
      </w:r>
      <w:r w:rsidRPr="00131E43">
        <w:rPr>
          <w:rFonts w:ascii="Verdana" w:hAnsi="Verdana"/>
          <w:color w:val="000000"/>
          <w:sz w:val="20"/>
        </w:rPr>
        <w:t xml:space="preserve">— </w:t>
      </w:r>
      <w:r w:rsidR="00EE6E22" w:rsidRPr="00D5051D">
        <w:rPr>
          <w:rFonts w:ascii="Verdana" w:hAnsi="Verdana"/>
          <w:color w:val="000000"/>
          <w:sz w:val="20"/>
        </w:rPr>
        <w:t>и я не стану тебе рассказывать, сколько людей поднялось именно на таких вот работах. Никто не заставляет тебя заниматься этим всю жизнь. Ну, ошибка и ошибка, и Бог с ней, человеку свойственно. Но зачем же ломать уже готовое?</w:t>
      </w:r>
    </w:p>
    <w:p w14:paraId="6627D219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Диссертации не будет, Василий Сергеевич, по крайней мере на эту тему.</w:t>
      </w:r>
    </w:p>
    <w:p w14:paraId="20B3FF3F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Да ты</w:t>
      </w:r>
      <w:r w:rsidRPr="00D5051D">
        <w:rPr>
          <w:rFonts w:ascii="Verdana" w:hAnsi="Verdana"/>
          <w:color w:val="000000"/>
          <w:sz w:val="20"/>
        </w:rPr>
        <w:t>...</w:t>
      </w:r>
      <w:r w:rsidR="00EE6E22" w:rsidRPr="00D5051D">
        <w:rPr>
          <w:rFonts w:ascii="Verdana" w:hAnsi="Verdana"/>
          <w:color w:val="000000"/>
          <w:sz w:val="20"/>
        </w:rPr>
        <w:t xml:space="preserve"> Слушай, у тебя дома все нормально? Как жена? Ирка не болеет?</w:t>
      </w:r>
    </w:p>
    <w:p w14:paraId="3453D886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Все здоровы, Василий Сергеевич, спасибо. Но я вам в порядке информации хочу сообщить: своей фамилии я под статьей не поставлю.</w:t>
      </w:r>
    </w:p>
    <w:p w14:paraId="0FA64ED8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Не поставлю</w:t>
      </w:r>
      <w:r w:rsidRPr="00D5051D">
        <w:rPr>
          <w:rFonts w:ascii="Verdana" w:hAnsi="Verdana"/>
          <w:color w:val="000000"/>
          <w:sz w:val="20"/>
        </w:rPr>
        <w:t>...</w:t>
      </w:r>
      <w:r w:rsidRPr="00D5051D">
        <w:rPr>
          <w:rFonts w:ascii="Verdana" w:hAnsi="Verdana"/>
          <w:color w:val="000000"/>
          <w:sz w:val="20"/>
          <w:lang w:val="en-US"/>
        </w:rPr>
        <w:t> </w:t>
      </w:r>
      <w:r w:rsidRPr="00131E43">
        <w:rPr>
          <w:rFonts w:ascii="Verdana" w:hAnsi="Verdana"/>
          <w:color w:val="000000"/>
          <w:sz w:val="20"/>
        </w:rPr>
        <w:t xml:space="preserve">— </w:t>
      </w:r>
      <w:r w:rsidR="00EE6E22" w:rsidRPr="00D5051D">
        <w:rPr>
          <w:rFonts w:ascii="Verdana" w:hAnsi="Verdana"/>
          <w:color w:val="000000"/>
          <w:sz w:val="20"/>
        </w:rPr>
        <w:t>задумчиво говорит шеф, глядя сквозь меня.</w:t>
      </w:r>
      <w:r w:rsidRPr="00D5051D">
        <w:rPr>
          <w:rFonts w:ascii="Verdana" w:hAnsi="Verdana"/>
          <w:color w:val="000000"/>
          <w:sz w:val="20"/>
          <w:lang w:val="en-US"/>
        </w:rPr>
        <w:t> </w:t>
      </w:r>
      <w:r w:rsidRPr="00131E43">
        <w:rPr>
          <w:rFonts w:ascii="Verdana" w:hAnsi="Verdana"/>
          <w:color w:val="000000"/>
          <w:sz w:val="20"/>
        </w:rPr>
        <w:t xml:space="preserve">— </w:t>
      </w:r>
      <w:r w:rsidR="00EE6E22" w:rsidRPr="00D5051D">
        <w:rPr>
          <w:rFonts w:ascii="Verdana" w:hAnsi="Verdana"/>
          <w:color w:val="000000"/>
          <w:sz w:val="20"/>
        </w:rPr>
        <w:t>Не поставлю</w:t>
      </w:r>
      <w:r w:rsidRPr="00D5051D">
        <w:rPr>
          <w:rFonts w:ascii="Verdana" w:hAnsi="Verdana"/>
          <w:color w:val="000000"/>
          <w:sz w:val="20"/>
        </w:rPr>
        <w:t>...</w:t>
      </w:r>
      <w:r w:rsidR="00EE6E22" w:rsidRPr="00D5051D">
        <w:rPr>
          <w:rFonts w:ascii="Verdana" w:hAnsi="Verdana"/>
          <w:color w:val="000000"/>
          <w:sz w:val="20"/>
        </w:rPr>
        <w:t xml:space="preserve"> Ну, что ж, дело личное</w:t>
      </w:r>
      <w:r w:rsidRPr="00D5051D">
        <w:rPr>
          <w:rFonts w:ascii="Verdana" w:hAnsi="Verdana"/>
          <w:color w:val="000000"/>
          <w:sz w:val="20"/>
        </w:rPr>
        <w:t>...</w:t>
      </w:r>
      <w:r w:rsidRPr="00D5051D">
        <w:rPr>
          <w:rFonts w:ascii="Verdana" w:hAnsi="Verdana"/>
          <w:color w:val="000000"/>
          <w:sz w:val="20"/>
          <w:lang w:val="en-US"/>
        </w:rPr>
        <w:t> </w:t>
      </w:r>
      <w:r w:rsidRPr="00131E43">
        <w:rPr>
          <w:rFonts w:ascii="Verdana" w:hAnsi="Verdana"/>
          <w:color w:val="000000"/>
          <w:sz w:val="20"/>
        </w:rPr>
        <w:t xml:space="preserve">— </w:t>
      </w:r>
      <w:r w:rsidR="00EE6E22" w:rsidRPr="00D5051D">
        <w:rPr>
          <w:rFonts w:ascii="Verdana" w:hAnsi="Verdana"/>
          <w:color w:val="000000"/>
          <w:sz w:val="20"/>
        </w:rPr>
        <w:t>он снова идет к столу, садится в кресло и надевает очки.</w:t>
      </w:r>
    </w:p>
    <w:p w14:paraId="7A2B76DA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С понедельника поступишь в распоряжение Бориса Ивановича. Будешь помогать ему с расчетами. Пока не втянешься,</w:t>
      </w:r>
      <w:r w:rsidRPr="00D5051D">
        <w:rPr>
          <w:rFonts w:ascii="Verdana" w:hAnsi="Verdana"/>
          <w:color w:val="000000"/>
          <w:sz w:val="20"/>
          <w:lang w:val="en-US"/>
        </w:rPr>
        <w:t> </w:t>
      </w:r>
      <w:r w:rsidRPr="00131E43">
        <w:rPr>
          <w:rFonts w:ascii="Verdana" w:hAnsi="Verdana"/>
          <w:color w:val="000000"/>
          <w:sz w:val="20"/>
        </w:rPr>
        <w:t xml:space="preserve">— </w:t>
      </w:r>
      <w:r w:rsidR="00EE6E22" w:rsidRPr="00D5051D">
        <w:rPr>
          <w:rFonts w:ascii="Verdana" w:hAnsi="Verdana"/>
          <w:color w:val="000000"/>
          <w:sz w:val="20"/>
        </w:rPr>
        <w:t>он склоняется над бумагами.</w:t>
      </w:r>
      <w:r w:rsidRPr="00D5051D">
        <w:rPr>
          <w:rFonts w:ascii="Verdana" w:hAnsi="Verdana"/>
          <w:color w:val="000000"/>
          <w:sz w:val="20"/>
          <w:lang w:val="en-US"/>
        </w:rPr>
        <w:t> </w:t>
      </w:r>
      <w:r w:rsidRPr="00131E43">
        <w:rPr>
          <w:rFonts w:ascii="Verdana" w:hAnsi="Verdana"/>
          <w:color w:val="000000"/>
          <w:sz w:val="20"/>
        </w:rPr>
        <w:t xml:space="preserve">— </w:t>
      </w:r>
      <w:r w:rsidR="00EE6E22" w:rsidRPr="00D5051D">
        <w:rPr>
          <w:rFonts w:ascii="Verdana" w:hAnsi="Verdana"/>
          <w:color w:val="000000"/>
          <w:sz w:val="20"/>
        </w:rPr>
        <w:t>Статью отсылать не будем. Благодарить не надо, перед народом отчитаешься сам. Других предложений нет?</w:t>
      </w:r>
    </w:p>
    <w:p w14:paraId="707B86D9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Спасибо, нет.</w:t>
      </w:r>
    </w:p>
    <w:p w14:paraId="4DF12433" w14:textId="77777777" w:rsidR="00EE6E22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Желаю успеха!</w:t>
      </w:r>
    </w:p>
    <w:p w14:paraId="37068BA0" w14:textId="77777777" w:rsidR="00EE6E22" w:rsidRPr="00D5051D" w:rsidRDefault="00EE6E22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Я выхожу из кабинета и возвращаюсь к себе. В комнате никого уже нет. За окном угасает заря. На моем столе приглашающе мерцает экран терминала. Нет, брат, не зазывай, сегодня делать нечего. Не зажигая свет, прохожу и сажусь на край стола. Закуриваю.</w:t>
      </w:r>
    </w:p>
    <w:p w14:paraId="11273D76" w14:textId="77777777" w:rsidR="00EE6E22" w:rsidRPr="00D5051D" w:rsidRDefault="00EE6E22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Вот и все. Обидно? Да, но если бы я сейчас ничего не заметил, потом было бы обиднее. Жалко? Нет. Нечего тут жалеть, искать нужно, искать стоящую тропинку, по которой не стыдно и ползком</w:t>
      </w:r>
      <w:r w:rsidR="00826B7A" w:rsidRPr="00D5051D">
        <w:rPr>
          <w:rFonts w:ascii="Verdana" w:hAnsi="Verdana"/>
          <w:color w:val="000000"/>
          <w:sz w:val="20"/>
        </w:rPr>
        <w:t>...</w:t>
      </w:r>
    </w:p>
    <w:p w14:paraId="296DA485" w14:textId="77777777" w:rsidR="00826B7A" w:rsidRPr="00D5051D" w:rsidRDefault="00EE6E22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Я наклоняюсь к пепельнице. А? Кто там еще? Дверь тихонько скрипит, открываясь от коридорного сквозняка. Но за ней ничего нет. Бездна. Черная, абсолютная пустота. В чем дело? Что это? Нет, все</w:t>
      </w:r>
      <w:r w:rsidR="00826B7A" w:rsidRPr="00D5051D">
        <w:rPr>
          <w:rFonts w:ascii="Verdana" w:hAnsi="Verdana"/>
          <w:color w:val="000000"/>
          <w:sz w:val="20"/>
        </w:rPr>
        <w:t>-</w:t>
      </w:r>
      <w:r w:rsidRPr="00D5051D">
        <w:rPr>
          <w:rFonts w:ascii="Verdana" w:hAnsi="Verdana"/>
          <w:color w:val="000000"/>
          <w:sz w:val="20"/>
        </w:rPr>
        <w:t>таки там что</w:t>
      </w:r>
      <w:r w:rsidR="00826B7A" w:rsidRPr="00D5051D">
        <w:rPr>
          <w:rFonts w:ascii="Verdana" w:hAnsi="Verdana"/>
          <w:color w:val="000000"/>
          <w:sz w:val="20"/>
        </w:rPr>
        <w:t>-</w:t>
      </w:r>
      <w:r w:rsidRPr="00D5051D">
        <w:rPr>
          <w:rFonts w:ascii="Verdana" w:hAnsi="Verdana"/>
          <w:color w:val="000000"/>
          <w:sz w:val="20"/>
        </w:rPr>
        <w:t>то есть. Оно приближается, растет. Это Брик. Какой Брик? Я не знаю никакого Брика! Что происходит? Здравствуй, Брик.</w:t>
      </w:r>
    </w:p>
    <w:p w14:paraId="6E4D552F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Здравствуй, Снуми, зачем ты здесь?</w:t>
      </w:r>
    </w:p>
    <w:p w14:paraId="27C9E83B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А где Роус?</w:t>
      </w:r>
    </w:p>
    <w:p w14:paraId="07DEF887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Его не будет, Снуми. Он решил вернуться. Теперь нас только двое, все работы прекращены, наблюдательные посты уничтожены. Не пора ли и нам домой?</w:t>
      </w:r>
    </w:p>
    <w:p w14:paraId="0FF10566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Нет, Брик, не сейчас. Мне нужно кое</w:t>
      </w:r>
      <w:r w:rsidRPr="00D5051D">
        <w:rPr>
          <w:rFonts w:ascii="Verdana" w:hAnsi="Verdana"/>
          <w:color w:val="000000"/>
          <w:sz w:val="20"/>
        </w:rPr>
        <w:t>-</w:t>
      </w:r>
      <w:r w:rsidR="00EE6E22" w:rsidRPr="00D5051D">
        <w:rPr>
          <w:rFonts w:ascii="Verdana" w:hAnsi="Verdana"/>
          <w:color w:val="000000"/>
          <w:sz w:val="20"/>
        </w:rPr>
        <w:t>что закончить здесь.</w:t>
      </w:r>
    </w:p>
    <w:p w14:paraId="2C68CFEE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Неужели ты все еще надеешься? Но ведь это безумие! До вспышки осталось слишком мало времени. Мы ничего больше не можем сделать для них.</w:t>
      </w:r>
    </w:p>
    <w:p w14:paraId="4BFDA7F0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Я не верю этому, Брик. Я не могу вернуться и забыть об этом мире, как будто его уже нет. Пока они живы, я должен быть здесь.</w:t>
      </w:r>
    </w:p>
    <w:p w14:paraId="5D209128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И ты всю жизнь собираешься прятаться в подсознании этих дикарей? Ведь это дикари! И ты</w:t>
      </w:r>
      <w:r w:rsidRPr="00D5051D">
        <w:rPr>
          <w:rFonts w:ascii="Verdana" w:hAnsi="Verdana"/>
          <w:color w:val="000000"/>
          <w:sz w:val="20"/>
        </w:rPr>
        <w:t>...</w:t>
      </w:r>
      <w:r w:rsidR="00EE6E22" w:rsidRPr="00D5051D">
        <w:rPr>
          <w:rFonts w:ascii="Verdana" w:hAnsi="Verdana"/>
          <w:color w:val="000000"/>
          <w:sz w:val="20"/>
        </w:rPr>
        <w:t xml:space="preserve"> ты тоже одичаешь, Снуми.</w:t>
      </w:r>
    </w:p>
    <w:p w14:paraId="456D85BF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lastRenderedPageBreak/>
        <w:t>— </w:t>
      </w:r>
      <w:r w:rsidR="00EE6E22" w:rsidRPr="00D5051D">
        <w:rPr>
          <w:rFonts w:ascii="Verdana" w:hAnsi="Verdana"/>
          <w:color w:val="000000"/>
          <w:sz w:val="20"/>
        </w:rPr>
        <w:t>Пусть так. Да, они дикари. Но дикари, которые никогда не станут ожидать смерти, сложив оружие, и это дает им шанс. Они скоро будут другими, Брик, и надеюсь, смогут обойтись без вас, если мне удастся направить их науку по нужному пути. Попробуем успеть.</w:t>
      </w:r>
    </w:p>
    <w:p w14:paraId="15B0BE8A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Но ведь так нельзя! Ты лишаешь их права на самостоятельное познание мира.</w:t>
      </w:r>
    </w:p>
    <w:p w14:paraId="388A78EB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А вы лишаете их права на существование!</w:t>
      </w:r>
    </w:p>
    <w:p w14:paraId="334D9F78" w14:textId="77777777" w:rsidR="00826B7A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Но тебе все равно не успеть!.. Впрочем, как хочешь. Я не стану тебя разубеждать, Снуми. Я ухожу</w:t>
      </w:r>
      <w:r w:rsidRPr="00D5051D">
        <w:rPr>
          <w:rFonts w:ascii="Verdana" w:hAnsi="Verdana"/>
          <w:color w:val="000000"/>
          <w:sz w:val="20"/>
        </w:rPr>
        <w:t>...</w:t>
      </w:r>
      <w:r w:rsidR="00EE6E22" w:rsidRPr="00D5051D">
        <w:rPr>
          <w:rFonts w:ascii="Verdana" w:hAnsi="Verdana"/>
          <w:color w:val="000000"/>
          <w:sz w:val="20"/>
        </w:rPr>
        <w:t xml:space="preserve"> Если захочешь вернуться, мы будем тебе рады</w:t>
      </w:r>
      <w:r w:rsidRPr="00D5051D">
        <w:rPr>
          <w:rFonts w:ascii="Verdana" w:hAnsi="Verdana"/>
          <w:color w:val="000000"/>
          <w:sz w:val="20"/>
        </w:rPr>
        <w:t>...</w:t>
      </w:r>
    </w:p>
    <w:p w14:paraId="43EB9F1A" w14:textId="77777777" w:rsidR="00EE6E22" w:rsidRPr="00D5051D" w:rsidRDefault="00826B7A" w:rsidP="00D5051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051D">
        <w:rPr>
          <w:rFonts w:ascii="Verdana" w:hAnsi="Verdana"/>
          <w:color w:val="000000"/>
          <w:sz w:val="20"/>
        </w:rPr>
        <w:t>— </w:t>
      </w:r>
      <w:r w:rsidR="00EE6E22" w:rsidRPr="00D5051D">
        <w:rPr>
          <w:rFonts w:ascii="Verdana" w:hAnsi="Verdana"/>
          <w:color w:val="000000"/>
          <w:sz w:val="20"/>
        </w:rPr>
        <w:t>Я не вернусь, Брик.</w:t>
      </w:r>
    </w:p>
    <w:p w14:paraId="55A4FF4B" w14:textId="44495979" w:rsidR="00EE6E22" w:rsidRPr="00D5051D" w:rsidRDefault="00EE6E22" w:rsidP="00131E4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D5051D">
        <w:rPr>
          <w:rFonts w:ascii="Verdana" w:hAnsi="Verdana"/>
          <w:color w:val="000000"/>
          <w:sz w:val="20"/>
        </w:rPr>
        <w:t>Дверь снова скрипит, увлекаемая сквозняком, и с грохотом захлопывается. Где это? Фу, ты, черт, уснул, что ли? Чуть со стола не свалился. Я встаю и разминаю затекшие ноги. Да, так 0 чем я? О том, что нужно искать новую тему. Кстати, была же У меня одна мысль</w:t>
      </w:r>
      <w:r w:rsidR="00826B7A" w:rsidRPr="00D5051D">
        <w:rPr>
          <w:rFonts w:ascii="Verdana" w:hAnsi="Verdana"/>
          <w:color w:val="000000"/>
          <w:sz w:val="20"/>
        </w:rPr>
        <w:t>...</w:t>
      </w:r>
      <w:r w:rsidRPr="00D5051D">
        <w:rPr>
          <w:rFonts w:ascii="Verdana" w:hAnsi="Verdana"/>
          <w:color w:val="000000"/>
          <w:sz w:val="20"/>
        </w:rPr>
        <w:t xml:space="preserve"> Вполне приличная мыслишка. А что? И попробую. Надо бы с Туром поговорить</w:t>
      </w:r>
      <w:r w:rsidR="00826B7A" w:rsidRPr="00D5051D">
        <w:rPr>
          <w:rFonts w:ascii="Verdana" w:hAnsi="Verdana"/>
          <w:color w:val="000000"/>
          <w:sz w:val="20"/>
        </w:rPr>
        <w:t>...</w:t>
      </w:r>
      <w:r w:rsidRPr="00D5051D">
        <w:rPr>
          <w:rFonts w:ascii="Verdana" w:hAnsi="Verdana"/>
          <w:color w:val="000000"/>
          <w:sz w:val="20"/>
        </w:rPr>
        <w:t xml:space="preserve"> Шеф все</w:t>
      </w:r>
      <w:r w:rsidR="00826B7A" w:rsidRPr="00D5051D">
        <w:rPr>
          <w:rFonts w:ascii="Verdana" w:hAnsi="Verdana"/>
          <w:color w:val="000000"/>
          <w:sz w:val="20"/>
        </w:rPr>
        <w:t>-</w:t>
      </w:r>
      <w:r w:rsidRPr="00D5051D">
        <w:rPr>
          <w:rFonts w:ascii="Verdana" w:hAnsi="Verdana"/>
          <w:color w:val="000000"/>
          <w:sz w:val="20"/>
        </w:rPr>
        <w:t>таки человек с понятием. Другой бы и слушать не стал, распорядился бы приказом по лаборатории от такого</w:t>
      </w:r>
      <w:r w:rsidR="00826B7A" w:rsidRPr="00D5051D">
        <w:rPr>
          <w:rFonts w:ascii="Verdana" w:hAnsi="Verdana"/>
          <w:color w:val="000000"/>
          <w:sz w:val="20"/>
        </w:rPr>
        <w:t>-</w:t>
      </w:r>
      <w:r w:rsidRPr="00D5051D">
        <w:rPr>
          <w:rFonts w:ascii="Verdana" w:hAnsi="Verdana"/>
          <w:color w:val="000000"/>
          <w:sz w:val="20"/>
        </w:rPr>
        <w:t xml:space="preserve">то числа: «Считать спиральный метод Литвиненко открытием» и пикнуть бы не дал. Ну, хорошо, в понедельник и поговорю. Правда, темка может оказаться не совсем в струе, но попробовать надо. </w:t>
      </w:r>
      <w:r w:rsidRPr="00D5051D">
        <w:rPr>
          <w:rFonts w:ascii="Verdana" w:hAnsi="Verdana"/>
          <w:color w:val="000000"/>
          <w:sz w:val="20"/>
          <w:lang w:val="en-US"/>
        </w:rPr>
        <w:t>Обязательно надо попробовать. Я попробую, Брик.</w:t>
      </w:r>
    </w:p>
    <w:sectPr w:rsidR="00EE6E22" w:rsidRPr="00D5051D" w:rsidSect="00D505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05230" w14:textId="77777777" w:rsidR="009C5D33" w:rsidRDefault="009C5D33" w:rsidP="00826B7A">
      <w:r>
        <w:separator/>
      </w:r>
    </w:p>
  </w:endnote>
  <w:endnote w:type="continuationSeparator" w:id="0">
    <w:p w14:paraId="59728F0A" w14:textId="77777777" w:rsidR="009C5D33" w:rsidRDefault="009C5D33" w:rsidP="00826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0B76F" w14:textId="77777777" w:rsidR="00826B7A" w:rsidRDefault="00826B7A" w:rsidP="00D505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349D3E0" w14:textId="77777777" w:rsidR="00826B7A" w:rsidRDefault="00826B7A" w:rsidP="00826B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ACC58" w14:textId="77777777" w:rsidR="00826B7A" w:rsidRPr="00D5051D" w:rsidRDefault="00D5051D" w:rsidP="00D5051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5051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2C7E" w14:textId="77777777" w:rsidR="00826B7A" w:rsidRDefault="00826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94AF6" w14:textId="77777777" w:rsidR="009C5D33" w:rsidRDefault="009C5D33" w:rsidP="00826B7A">
      <w:r>
        <w:separator/>
      </w:r>
    </w:p>
  </w:footnote>
  <w:footnote w:type="continuationSeparator" w:id="0">
    <w:p w14:paraId="608AB630" w14:textId="77777777" w:rsidR="009C5D33" w:rsidRDefault="009C5D33" w:rsidP="00826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6ADA2" w14:textId="77777777" w:rsidR="00826B7A" w:rsidRDefault="00826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F53A4" w14:textId="77777777" w:rsidR="00826B7A" w:rsidRPr="00D5051D" w:rsidRDefault="00D5051D" w:rsidP="00D5051D">
    <w:pPr>
      <w:pStyle w:val="Header"/>
      <w:ind w:firstLine="0"/>
      <w:rPr>
        <w:rFonts w:ascii="Arial" w:hAnsi="Arial" w:cs="Arial"/>
        <w:color w:val="999999"/>
        <w:sz w:val="20"/>
      </w:rPr>
    </w:pPr>
    <w:r w:rsidRPr="00D5051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BF43" w14:textId="77777777" w:rsidR="00826B7A" w:rsidRDefault="00826B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2A35"/>
    <w:rsid w:val="00131E43"/>
    <w:rsid w:val="00772A35"/>
    <w:rsid w:val="00826B7A"/>
    <w:rsid w:val="009C5D33"/>
    <w:rsid w:val="00D5051D"/>
    <w:rsid w:val="00EE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E42FB2"/>
  <w14:defaultImageDpi w14:val="0"/>
  <w15:docId w15:val="{8418BC27-BE6E-49CC-9A97-7DF8B83D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26B7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26B7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26B7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26B7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698</Words>
  <Characters>3985</Characters>
  <Application>Microsoft Office Word</Application>
  <DocSecurity>0</DocSecurity>
  <Lines>33</Lines>
  <Paragraphs>9</Paragraphs>
  <ScaleCrop>false</ScaleCrop>
  <Manager>Andrey Piskunov</Manager>
  <Company>Библиотека «Артефакт»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Их шанс</dc:title>
  <dc:subject/>
  <dc:creator>Александр Бачило</dc:creator>
  <cp:keywords/>
  <dc:description/>
  <cp:lastModifiedBy>Andrey Piskunov</cp:lastModifiedBy>
  <cp:revision>5</cp:revision>
  <dcterms:created xsi:type="dcterms:W3CDTF">2025-08-20T03:02:00Z</dcterms:created>
  <dcterms:modified xsi:type="dcterms:W3CDTF">2025-08-20T03:06:00Z</dcterms:modified>
  <cp:category/>
</cp:coreProperties>
</file>